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861" w:rsidRPr="002F1861" w:rsidRDefault="002F1861" w:rsidP="002F1861">
      <w:pPr>
        <w:jc w:val="center"/>
        <w:rPr>
          <w:rFonts w:ascii="Arial" w:hAnsi="Arial" w:cs="Arial"/>
          <w:b/>
          <w:lang w:val="es-MX"/>
        </w:rPr>
      </w:pPr>
      <w:r w:rsidRPr="002F1861">
        <w:rPr>
          <w:rFonts w:ascii="Arial" w:hAnsi="Arial" w:cs="Arial"/>
          <w:b/>
          <w:lang w:val="es-MX"/>
        </w:rPr>
        <w:t>ANA PATY PERALTA PARTICIPA EN REFUERZO DE ACCIONES CONTRA EL DENGUE</w:t>
      </w:r>
    </w:p>
    <w:p w:rsidR="002F1861" w:rsidRPr="002F1861" w:rsidRDefault="002F1861" w:rsidP="002F1861">
      <w:pPr>
        <w:jc w:val="both"/>
        <w:rPr>
          <w:rFonts w:ascii="Arial" w:hAnsi="Arial" w:cs="Arial"/>
          <w:b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/>
          <w:lang w:val="es-MX"/>
        </w:rPr>
        <w:t>Cancún, Q. R., a 04 de septiembre de 2023.-</w:t>
      </w:r>
      <w:r w:rsidRPr="002F1861">
        <w:rPr>
          <w:rFonts w:ascii="Arial" w:hAnsi="Arial" w:cs="Arial"/>
          <w:bCs/>
          <w:lang w:val="es-MX"/>
        </w:rPr>
        <w:t xml:space="preserve"> Como parte de las acciones de fortalecimiento de acciones de prevención y control del dengue y otras </w:t>
      </w:r>
      <w:proofErr w:type="spellStart"/>
      <w:r w:rsidRPr="002F1861">
        <w:rPr>
          <w:rFonts w:ascii="Arial" w:hAnsi="Arial" w:cs="Arial"/>
          <w:bCs/>
          <w:lang w:val="es-MX"/>
        </w:rPr>
        <w:t>arbovirosis</w:t>
      </w:r>
      <w:proofErr w:type="spellEnd"/>
      <w:r w:rsidRPr="002F1861">
        <w:rPr>
          <w:rFonts w:ascii="Arial" w:hAnsi="Arial" w:cs="Arial"/>
          <w:bCs/>
          <w:lang w:val="es-MX"/>
        </w:rPr>
        <w:t xml:space="preserve">, la Presidente Municipal de Benito Juárez, Ana Paty Peralta, en su calidad de anfitriona en Cancún, atestiguó la entrega de vehículos, maquinaria e insecticida por parte de la gobernadora Mara Lezama, al personal de la Secretaría de Salud y Servicios Estatales de Salud, para combate de vectores que causan enfermedades como zika, dengue y </w:t>
      </w:r>
      <w:proofErr w:type="spellStart"/>
      <w:r w:rsidRPr="002F1861">
        <w:rPr>
          <w:rFonts w:ascii="Arial" w:hAnsi="Arial" w:cs="Arial"/>
          <w:bCs/>
          <w:lang w:val="es-MX"/>
        </w:rPr>
        <w:t>chinkungunya</w:t>
      </w:r>
      <w:proofErr w:type="spellEnd"/>
      <w:r w:rsidRPr="002F1861">
        <w:rPr>
          <w:rFonts w:ascii="Arial" w:hAnsi="Arial" w:cs="Arial"/>
          <w:bCs/>
          <w:lang w:val="es-MX"/>
        </w:rPr>
        <w:t xml:space="preserve"> en la entidad.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“Hoy los tres niveles de gobierno, sumamos esfuerzos contra esos padecimientos; es tiempo de trabajar en equipo, fortalecernos y mirar hacia un mismo objetivo, mantener nuestras casas, colonias y ciudad limpia es una responsabilidad que nos compete a todas y a todos”, expresó la Primera Autoridad Municipal.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Durante el evento en el Malecón Tajamar, Ana Paty Peralta lanzó nuevamente el llamado a la población a realizar pequeños ejercicios de manera permanente en los domicilios para evitar criaderos de moscos, como son: vaciar recipientes, tapar tinacos y cisternas, limpiar patios y azoteas, así como eliminar cualquier objeto en el que se acumule el agua para evitar la proliferación del mosco Aedes </w:t>
      </w:r>
      <w:proofErr w:type="spellStart"/>
      <w:r w:rsidRPr="002F1861">
        <w:rPr>
          <w:rFonts w:ascii="Arial" w:hAnsi="Arial" w:cs="Arial"/>
          <w:bCs/>
          <w:lang w:val="es-MX"/>
        </w:rPr>
        <w:t>Aegypti</w:t>
      </w:r>
      <w:proofErr w:type="spellEnd"/>
      <w:r w:rsidRPr="002F1861">
        <w:rPr>
          <w:rFonts w:ascii="Arial" w:hAnsi="Arial" w:cs="Arial"/>
          <w:bCs/>
          <w:lang w:val="es-MX"/>
        </w:rPr>
        <w:t xml:space="preserve">, al ser el vector transmisor.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De igual forma, asumió el compromiso de redoblar esfuerzos en las jornadas del programa de Descacharrización, que lleva a cabo la dirección de Servicios Públicos, para acudir a las diferentes colonias y zonas de la ciudad con el fin de retirar enseres de la vía pública y los domicilios, ya que también pueden ser un foco de contagio. 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>Por parte del Gobierno de México, el jefe del departamento de Dengue en el Centro Nacional de Programas Preventivos y Control (</w:t>
      </w:r>
      <w:proofErr w:type="spellStart"/>
      <w:r w:rsidRPr="002F1861">
        <w:rPr>
          <w:rFonts w:ascii="Arial" w:hAnsi="Arial" w:cs="Arial"/>
          <w:bCs/>
          <w:lang w:val="es-MX"/>
        </w:rPr>
        <w:t>Cenaprece</w:t>
      </w:r>
      <w:proofErr w:type="spellEnd"/>
      <w:r w:rsidRPr="002F1861">
        <w:rPr>
          <w:rFonts w:ascii="Arial" w:hAnsi="Arial" w:cs="Arial"/>
          <w:bCs/>
          <w:lang w:val="es-MX"/>
        </w:rPr>
        <w:t xml:space="preserve">), Víctor Manuel Salazar Bueyes, anunció que se acaba de emitir una alerta sanitaria nacional y un aviso epidemiológico porque el dengue ha incrementado a nivel internacional, sin embargo, tal como lo dijo la </w:t>
      </w:r>
      <w:proofErr w:type="gramStart"/>
      <w:r w:rsidRPr="002F1861">
        <w:rPr>
          <w:rFonts w:ascii="Arial" w:hAnsi="Arial" w:cs="Arial"/>
          <w:bCs/>
          <w:lang w:val="es-MX"/>
        </w:rPr>
        <w:t>Presidenta</w:t>
      </w:r>
      <w:proofErr w:type="gramEnd"/>
      <w:r w:rsidRPr="002F1861">
        <w:rPr>
          <w:rFonts w:ascii="Arial" w:hAnsi="Arial" w:cs="Arial"/>
          <w:bCs/>
          <w:lang w:val="es-MX"/>
        </w:rPr>
        <w:t xml:space="preserve"> Municipal, el abordaje debe ser integral por parte de toda la población.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Frente a los trabajadores de la Secretaría de Salud, a quienes les anunció que serán todos serán basificados, la Gobernadora indicó que por primera vez se eroga un recurso estatal para la adquisición de la maquinaria especializada para la fumigación. </w:t>
      </w:r>
    </w:p>
    <w:p w:rsidR="002F1861" w:rsidRPr="002F1861" w:rsidRDefault="002F1861" w:rsidP="002F1861">
      <w:pPr>
        <w:jc w:val="center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center"/>
        <w:rPr>
          <w:rFonts w:ascii="Arial" w:hAnsi="Arial" w:cs="Arial"/>
          <w:b/>
          <w:lang w:val="es-MX"/>
        </w:rPr>
      </w:pPr>
      <w:r w:rsidRPr="002F1861">
        <w:rPr>
          <w:rFonts w:ascii="Arial" w:hAnsi="Arial" w:cs="Arial"/>
          <w:b/>
          <w:lang w:val="es-MX"/>
        </w:rPr>
        <w:t>**</w:t>
      </w:r>
      <w:r>
        <w:rPr>
          <w:rFonts w:ascii="Arial" w:hAnsi="Arial" w:cs="Arial"/>
          <w:b/>
          <w:lang w:val="es-MX"/>
        </w:rPr>
        <w:t>**********</w:t>
      </w:r>
    </w:p>
    <w:p w:rsidR="002F1861" w:rsidRPr="002F1861" w:rsidRDefault="002F1861" w:rsidP="002F1861">
      <w:pPr>
        <w:jc w:val="center"/>
        <w:rPr>
          <w:rFonts w:ascii="Arial" w:hAnsi="Arial" w:cs="Arial"/>
          <w:b/>
          <w:lang w:val="es-MX"/>
        </w:rPr>
      </w:pPr>
      <w:r w:rsidRPr="002F1861">
        <w:rPr>
          <w:rFonts w:ascii="Arial" w:hAnsi="Arial" w:cs="Arial"/>
          <w:b/>
          <w:lang w:val="es-MX"/>
        </w:rPr>
        <w:t>COMPLEMENTO INFORMATIVO</w:t>
      </w:r>
    </w:p>
    <w:p w:rsidR="002F1861" w:rsidRPr="002F1861" w:rsidRDefault="002F1861" w:rsidP="002F1861">
      <w:pPr>
        <w:jc w:val="both"/>
        <w:rPr>
          <w:rFonts w:ascii="Arial" w:hAnsi="Arial" w:cs="Arial"/>
          <w:b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/>
          <w:lang w:val="es-MX"/>
        </w:rPr>
      </w:pPr>
      <w:r w:rsidRPr="002F1861">
        <w:rPr>
          <w:rFonts w:ascii="Arial" w:hAnsi="Arial" w:cs="Arial"/>
          <w:b/>
          <w:lang w:val="es-MX"/>
        </w:rPr>
        <w:t xml:space="preserve">NUMERALIAS: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Entrega para vectores: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25 máquinas térmicas e insecticidas </w:t>
      </w:r>
    </w:p>
    <w:p w:rsidR="002F1861" w:rsidRPr="002F1861" w:rsidRDefault="002F1861" w:rsidP="002F1861">
      <w:pPr>
        <w:jc w:val="both"/>
        <w:rPr>
          <w:rFonts w:ascii="Arial" w:hAnsi="Arial" w:cs="Arial"/>
          <w:bCs/>
          <w:lang w:val="es-MX"/>
        </w:rPr>
      </w:pPr>
      <w:r w:rsidRPr="002F1861">
        <w:rPr>
          <w:rFonts w:ascii="Arial" w:hAnsi="Arial" w:cs="Arial"/>
          <w:bCs/>
          <w:lang w:val="es-MX"/>
        </w:rPr>
        <w:t xml:space="preserve">49 máquinas pesadas </w:t>
      </w:r>
    </w:p>
    <w:p w:rsidR="009E6E13" w:rsidRPr="002F1861" w:rsidRDefault="002F1861" w:rsidP="002F1861">
      <w:pPr>
        <w:jc w:val="both"/>
        <w:rPr>
          <w:bCs/>
        </w:rPr>
      </w:pPr>
      <w:r w:rsidRPr="002F1861">
        <w:rPr>
          <w:rFonts w:ascii="Arial" w:hAnsi="Arial" w:cs="Arial"/>
          <w:bCs/>
          <w:lang w:val="es-MX"/>
        </w:rPr>
        <w:t>49 vehículos pick up</w:t>
      </w:r>
    </w:p>
    <w:sectPr w:rsidR="009E6E13" w:rsidRPr="002F1861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3B9" w:rsidRDefault="007603B9" w:rsidP="00F1443B">
      <w:r>
        <w:separator/>
      </w:r>
    </w:p>
  </w:endnote>
  <w:endnote w:type="continuationSeparator" w:id="0">
    <w:p w:rsidR="007603B9" w:rsidRDefault="007603B9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591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98315ED" wp14:editId="14ECFB58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3B9" w:rsidRDefault="007603B9" w:rsidP="00F1443B">
      <w:r>
        <w:separator/>
      </w:r>
    </w:p>
  </w:footnote>
  <w:footnote w:type="continuationSeparator" w:id="0">
    <w:p w:rsidR="007603B9" w:rsidRDefault="007603B9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591" w:rsidRDefault="00E36591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E36591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BC4E390" wp14:editId="2B5AE800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E36591" w:rsidRPr="00835EC6" w:rsidRDefault="00E36591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E36591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E36591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E36591" w:rsidRPr="00835EC6" w:rsidRDefault="00E36591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E36591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1C4DCC">
            <w:rPr>
              <w:rFonts w:ascii="Gotham" w:hAnsi="Gotham"/>
              <w:b/>
              <w:sz w:val="22"/>
              <w:szCs w:val="22"/>
              <w:lang w:val="es-MX"/>
            </w:rPr>
            <w:t>201</w:t>
          </w:r>
          <w:r w:rsidR="002F1861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E36591" w:rsidRPr="00067BB4" w:rsidRDefault="001C4DCC" w:rsidP="009761E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04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E36591" w:rsidRPr="00067BB4" w:rsidRDefault="00E36591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1159">
    <w:abstractNumId w:val="11"/>
  </w:num>
  <w:num w:numId="2" w16cid:durableId="1393701505">
    <w:abstractNumId w:val="21"/>
  </w:num>
  <w:num w:numId="3" w16cid:durableId="1507524805">
    <w:abstractNumId w:val="16"/>
  </w:num>
  <w:num w:numId="4" w16cid:durableId="696465466">
    <w:abstractNumId w:val="22"/>
  </w:num>
  <w:num w:numId="5" w16cid:durableId="1291470774">
    <w:abstractNumId w:val="19"/>
  </w:num>
  <w:num w:numId="6" w16cid:durableId="387194324">
    <w:abstractNumId w:val="1"/>
  </w:num>
  <w:num w:numId="7" w16cid:durableId="333801521">
    <w:abstractNumId w:val="8"/>
  </w:num>
  <w:num w:numId="8" w16cid:durableId="794518233">
    <w:abstractNumId w:val="7"/>
  </w:num>
  <w:num w:numId="9" w16cid:durableId="1746107869">
    <w:abstractNumId w:val="29"/>
  </w:num>
  <w:num w:numId="10" w16cid:durableId="316153955">
    <w:abstractNumId w:val="35"/>
  </w:num>
  <w:num w:numId="11" w16cid:durableId="1581476027">
    <w:abstractNumId w:val="18"/>
  </w:num>
  <w:num w:numId="12" w16cid:durableId="137655935">
    <w:abstractNumId w:val="25"/>
  </w:num>
  <w:num w:numId="13" w16cid:durableId="136801639">
    <w:abstractNumId w:val="31"/>
  </w:num>
  <w:num w:numId="14" w16cid:durableId="159732429">
    <w:abstractNumId w:val="6"/>
  </w:num>
  <w:num w:numId="15" w16cid:durableId="1553418072">
    <w:abstractNumId w:val="3"/>
  </w:num>
  <w:num w:numId="16" w16cid:durableId="902524190">
    <w:abstractNumId w:val="4"/>
  </w:num>
  <w:num w:numId="17" w16cid:durableId="583034981">
    <w:abstractNumId w:val="30"/>
  </w:num>
  <w:num w:numId="18" w16cid:durableId="716776264">
    <w:abstractNumId w:val="28"/>
  </w:num>
  <w:num w:numId="19" w16cid:durableId="222647377">
    <w:abstractNumId w:val="12"/>
  </w:num>
  <w:num w:numId="20" w16cid:durableId="1101876322">
    <w:abstractNumId w:val="2"/>
  </w:num>
  <w:num w:numId="21" w16cid:durableId="30306015">
    <w:abstractNumId w:val="23"/>
  </w:num>
  <w:num w:numId="22" w16cid:durableId="2130270120">
    <w:abstractNumId w:val="27"/>
  </w:num>
  <w:num w:numId="23" w16cid:durableId="1890872945">
    <w:abstractNumId w:val="26"/>
  </w:num>
  <w:num w:numId="24" w16cid:durableId="420950227">
    <w:abstractNumId w:val="32"/>
  </w:num>
  <w:num w:numId="25" w16cid:durableId="176695653">
    <w:abstractNumId w:val="20"/>
  </w:num>
  <w:num w:numId="26" w16cid:durableId="1194539173">
    <w:abstractNumId w:val="5"/>
  </w:num>
  <w:num w:numId="27" w16cid:durableId="1291084954">
    <w:abstractNumId w:val="33"/>
  </w:num>
  <w:num w:numId="28" w16cid:durableId="1926761344">
    <w:abstractNumId w:val="24"/>
  </w:num>
  <w:num w:numId="29" w16cid:durableId="582686790">
    <w:abstractNumId w:val="17"/>
  </w:num>
  <w:num w:numId="30" w16cid:durableId="682362247">
    <w:abstractNumId w:val="15"/>
  </w:num>
  <w:num w:numId="31" w16cid:durableId="81612179">
    <w:abstractNumId w:val="34"/>
  </w:num>
  <w:num w:numId="32" w16cid:durableId="515311283">
    <w:abstractNumId w:val="14"/>
  </w:num>
  <w:num w:numId="33" w16cid:durableId="1099369624">
    <w:abstractNumId w:val="0"/>
  </w:num>
  <w:num w:numId="34" w16cid:durableId="1713076008">
    <w:abstractNumId w:val="9"/>
  </w:num>
  <w:num w:numId="35" w16cid:durableId="2103255051">
    <w:abstractNumId w:val="10"/>
  </w:num>
  <w:num w:numId="36" w16cid:durableId="1277518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11"/>
    <w:rsid w:val="00004DBE"/>
    <w:rsid w:val="00007AFA"/>
    <w:rsid w:val="00020731"/>
    <w:rsid w:val="00037013"/>
    <w:rsid w:val="00054B39"/>
    <w:rsid w:val="0006134D"/>
    <w:rsid w:val="00062154"/>
    <w:rsid w:val="000626D7"/>
    <w:rsid w:val="0006556C"/>
    <w:rsid w:val="00071CAD"/>
    <w:rsid w:val="00075DD8"/>
    <w:rsid w:val="00076D83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4A3E"/>
    <w:rsid w:val="00196271"/>
    <w:rsid w:val="001A5811"/>
    <w:rsid w:val="001B1D3B"/>
    <w:rsid w:val="001B7188"/>
    <w:rsid w:val="001C4DCC"/>
    <w:rsid w:val="001D467B"/>
    <w:rsid w:val="001D4892"/>
    <w:rsid w:val="001F2650"/>
    <w:rsid w:val="00214C78"/>
    <w:rsid w:val="002270B5"/>
    <w:rsid w:val="002310BD"/>
    <w:rsid w:val="00233FF4"/>
    <w:rsid w:val="00237C14"/>
    <w:rsid w:val="00257173"/>
    <w:rsid w:val="00265987"/>
    <w:rsid w:val="00271856"/>
    <w:rsid w:val="002A78A2"/>
    <w:rsid w:val="002C301A"/>
    <w:rsid w:val="002D0D98"/>
    <w:rsid w:val="002D17E9"/>
    <w:rsid w:val="002F1861"/>
    <w:rsid w:val="003046B0"/>
    <w:rsid w:val="00310C36"/>
    <w:rsid w:val="00314023"/>
    <w:rsid w:val="00314BB8"/>
    <w:rsid w:val="00323744"/>
    <w:rsid w:val="00331CFE"/>
    <w:rsid w:val="003439BE"/>
    <w:rsid w:val="003579C9"/>
    <w:rsid w:val="00366F54"/>
    <w:rsid w:val="0036762D"/>
    <w:rsid w:val="00371062"/>
    <w:rsid w:val="00393569"/>
    <w:rsid w:val="003976AB"/>
    <w:rsid w:val="003A12BE"/>
    <w:rsid w:val="003A27FF"/>
    <w:rsid w:val="003A62DA"/>
    <w:rsid w:val="003B2F8C"/>
    <w:rsid w:val="003B434C"/>
    <w:rsid w:val="003B6C6E"/>
    <w:rsid w:val="003C272E"/>
    <w:rsid w:val="003C63C9"/>
    <w:rsid w:val="003D2B42"/>
    <w:rsid w:val="003E35BC"/>
    <w:rsid w:val="003F39B7"/>
    <w:rsid w:val="003F454F"/>
    <w:rsid w:val="003F55DC"/>
    <w:rsid w:val="00423DF5"/>
    <w:rsid w:val="00434FE2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3284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3255F"/>
    <w:rsid w:val="00644E11"/>
    <w:rsid w:val="00667FAC"/>
    <w:rsid w:val="00673575"/>
    <w:rsid w:val="00677CD8"/>
    <w:rsid w:val="006869F9"/>
    <w:rsid w:val="0069290B"/>
    <w:rsid w:val="006966B2"/>
    <w:rsid w:val="006B74AE"/>
    <w:rsid w:val="006C3CA6"/>
    <w:rsid w:val="006C5F00"/>
    <w:rsid w:val="006D0367"/>
    <w:rsid w:val="006E51C8"/>
    <w:rsid w:val="00716AA9"/>
    <w:rsid w:val="007207DC"/>
    <w:rsid w:val="00746D84"/>
    <w:rsid w:val="0075399F"/>
    <w:rsid w:val="007543BA"/>
    <w:rsid w:val="00756ECD"/>
    <w:rsid w:val="007603B9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D624A"/>
    <w:rsid w:val="007E3417"/>
    <w:rsid w:val="007E7791"/>
    <w:rsid w:val="007F5201"/>
    <w:rsid w:val="007F5BEE"/>
    <w:rsid w:val="00800032"/>
    <w:rsid w:val="00800796"/>
    <w:rsid w:val="00805B2D"/>
    <w:rsid w:val="0081147C"/>
    <w:rsid w:val="00812814"/>
    <w:rsid w:val="0082262F"/>
    <w:rsid w:val="008268E6"/>
    <w:rsid w:val="008343EC"/>
    <w:rsid w:val="00837547"/>
    <w:rsid w:val="00843F31"/>
    <w:rsid w:val="0085375B"/>
    <w:rsid w:val="00861A49"/>
    <w:rsid w:val="00863DE7"/>
    <w:rsid w:val="00875531"/>
    <w:rsid w:val="008800A1"/>
    <w:rsid w:val="00896E2D"/>
    <w:rsid w:val="008A2F7A"/>
    <w:rsid w:val="008A35A4"/>
    <w:rsid w:val="008A765E"/>
    <w:rsid w:val="008B620D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E6E13"/>
    <w:rsid w:val="009F0C69"/>
    <w:rsid w:val="00A1190A"/>
    <w:rsid w:val="00A22FC3"/>
    <w:rsid w:val="00A4691D"/>
    <w:rsid w:val="00A524FF"/>
    <w:rsid w:val="00A82C4B"/>
    <w:rsid w:val="00A83C68"/>
    <w:rsid w:val="00A92028"/>
    <w:rsid w:val="00A930BE"/>
    <w:rsid w:val="00AA7D98"/>
    <w:rsid w:val="00AB6F15"/>
    <w:rsid w:val="00AE5D35"/>
    <w:rsid w:val="00B04890"/>
    <w:rsid w:val="00B07913"/>
    <w:rsid w:val="00B15853"/>
    <w:rsid w:val="00B223FD"/>
    <w:rsid w:val="00B30388"/>
    <w:rsid w:val="00B41DD3"/>
    <w:rsid w:val="00B51594"/>
    <w:rsid w:val="00B531AA"/>
    <w:rsid w:val="00B655E1"/>
    <w:rsid w:val="00B7362D"/>
    <w:rsid w:val="00B751EB"/>
    <w:rsid w:val="00B77A95"/>
    <w:rsid w:val="00B82871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1C7D"/>
    <w:rsid w:val="00C3719B"/>
    <w:rsid w:val="00C64503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94BF1"/>
    <w:rsid w:val="00DA142A"/>
    <w:rsid w:val="00DA6045"/>
    <w:rsid w:val="00DB5E5A"/>
    <w:rsid w:val="00DC0F6B"/>
    <w:rsid w:val="00DC172E"/>
    <w:rsid w:val="00DF72F6"/>
    <w:rsid w:val="00E00727"/>
    <w:rsid w:val="00E04FF1"/>
    <w:rsid w:val="00E067F0"/>
    <w:rsid w:val="00E15B31"/>
    <w:rsid w:val="00E250AB"/>
    <w:rsid w:val="00E2602D"/>
    <w:rsid w:val="00E36591"/>
    <w:rsid w:val="00E7771C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32AD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1A4E"/>
  <w15:docId w15:val="{E64F6350-79A4-4491-8A09-B470F56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Heyder Manrique</cp:lastModifiedBy>
  <cp:revision>12</cp:revision>
  <dcterms:created xsi:type="dcterms:W3CDTF">2023-07-25T17:32:00Z</dcterms:created>
  <dcterms:modified xsi:type="dcterms:W3CDTF">2023-09-04T21:51:00Z</dcterms:modified>
</cp:coreProperties>
</file>